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A1" w:rsidRDefault="006924A1" w:rsidP="006924A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A1" w:rsidRDefault="006924A1" w:rsidP="006924A1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</w:p>
    <w:p w:rsidR="006924A1" w:rsidRDefault="006924A1" w:rsidP="006924A1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</w:p>
    <w:p w:rsidR="006924A1" w:rsidRPr="006A4633" w:rsidRDefault="006924A1" w:rsidP="006924A1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6924A1" w:rsidRPr="006A4633" w:rsidRDefault="006924A1" w:rsidP="006924A1">
      <w:pPr>
        <w:pStyle w:val="ConsPlusTitle"/>
        <w:jc w:val="center"/>
        <w:rPr>
          <w:sz w:val="24"/>
          <w:szCs w:val="24"/>
        </w:rPr>
      </w:pPr>
    </w:p>
    <w:p w:rsidR="006924A1" w:rsidRPr="006A4633" w:rsidRDefault="006924A1" w:rsidP="006924A1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6924A1" w:rsidRDefault="004B379D" w:rsidP="006924A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6924A1">
        <w:rPr>
          <w:sz w:val="24"/>
          <w:szCs w:val="24"/>
        </w:rPr>
        <w:t>т</w:t>
      </w:r>
      <w:r w:rsidR="006924A1" w:rsidRPr="00942B8A">
        <w:rPr>
          <w:sz w:val="24"/>
          <w:szCs w:val="24"/>
        </w:rPr>
        <w:t xml:space="preserve"> </w:t>
      </w:r>
      <w:r w:rsidR="00175C76">
        <w:rPr>
          <w:sz w:val="24"/>
          <w:szCs w:val="24"/>
        </w:rPr>
        <w:t xml:space="preserve">24 </w:t>
      </w:r>
      <w:r>
        <w:rPr>
          <w:sz w:val="24"/>
          <w:szCs w:val="24"/>
        </w:rPr>
        <w:t xml:space="preserve"> </w:t>
      </w:r>
      <w:r w:rsidR="00175C76">
        <w:rPr>
          <w:sz w:val="24"/>
          <w:szCs w:val="24"/>
        </w:rPr>
        <w:t>марта</w:t>
      </w:r>
      <w:r w:rsidR="006924A1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="006924A1" w:rsidRPr="006A4633">
        <w:rPr>
          <w:sz w:val="24"/>
          <w:szCs w:val="24"/>
        </w:rPr>
        <w:t xml:space="preserve"> г</w:t>
      </w:r>
      <w:r w:rsidR="006924A1">
        <w:rPr>
          <w:sz w:val="24"/>
          <w:szCs w:val="24"/>
        </w:rPr>
        <w:t xml:space="preserve">ода </w:t>
      </w:r>
    </w:p>
    <w:p w:rsidR="006924A1" w:rsidRPr="006A4633" w:rsidRDefault="006924A1" w:rsidP="006924A1">
      <w:pPr>
        <w:pStyle w:val="ConsPlusTitle"/>
        <w:jc w:val="center"/>
        <w:rPr>
          <w:sz w:val="24"/>
          <w:szCs w:val="24"/>
        </w:rPr>
      </w:pPr>
    </w:p>
    <w:p w:rsidR="006924A1" w:rsidRPr="006A4633" w:rsidRDefault="006924A1" w:rsidP="006924A1">
      <w:pPr>
        <w:pStyle w:val="ConsPlusTitle"/>
        <w:jc w:val="center"/>
        <w:rPr>
          <w:sz w:val="24"/>
          <w:szCs w:val="24"/>
        </w:rPr>
      </w:pPr>
    </w:p>
    <w:p w:rsidR="006924A1" w:rsidRDefault="008B4678" w:rsidP="006924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6924A1">
        <w:rPr>
          <w:b/>
          <w:bCs/>
        </w:rPr>
        <w:t xml:space="preserve"> </w:t>
      </w:r>
      <w:r w:rsidR="004B379D">
        <w:rPr>
          <w:b/>
          <w:bCs/>
        </w:rPr>
        <w:t>ВНЕСЕНИИ ИЗМЕНЕНИЙ</w:t>
      </w:r>
      <w:r w:rsidR="006924A1">
        <w:rPr>
          <w:b/>
          <w:bCs/>
        </w:rPr>
        <w:t xml:space="preserve"> </w:t>
      </w:r>
      <w:r w:rsidR="00AC30EF">
        <w:rPr>
          <w:b/>
          <w:bCs/>
        </w:rPr>
        <w:t xml:space="preserve">В </w:t>
      </w:r>
      <w:r w:rsidR="006924A1">
        <w:rPr>
          <w:b/>
          <w:bCs/>
        </w:rPr>
        <w:t>ПОЛОЖЕНИ</w:t>
      </w:r>
      <w:r w:rsidR="00AC30EF">
        <w:rPr>
          <w:b/>
          <w:bCs/>
        </w:rPr>
        <w:t>Е</w:t>
      </w:r>
    </w:p>
    <w:p w:rsidR="006924A1" w:rsidRPr="008B4678" w:rsidRDefault="006924A1" w:rsidP="008B46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ПОЧЕТНОЙ СЕМЬЕ БАЯНДАЕВСКОГО РАЙОНА</w:t>
      </w:r>
      <w:r w:rsidR="008B4678">
        <w:rPr>
          <w:b/>
          <w:bCs/>
        </w:rPr>
        <w:t>, УТВЕРЖДЕННОЕ РЕШЕНИЕМ ДУМЫ МО «БАЯНДАЕВСКИЙ РАЙОН» ОТ 28 НОЯБРЯ 2013 ГОДА № 43/3</w:t>
      </w:r>
    </w:p>
    <w:p w:rsidR="006924A1" w:rsidRPr="002662B6" w:rsidRDefault="006924A1" w:rsidP="006924A1">
      <w:pPr>
        <w:autoSpaceDE w:val="0"/>
        <w:autoSpaceDN w:val="0"/>
        <w:adjustRightInd w:val="0"/>
        <w:ind w:firstLine="540"/>
        <w:jc w:val="both"/>
      </w:pPr>
    </w:p>
    <w:p w:rsidR="006924A1" w:rsidRPr="00A1509C" w:rsidRDefault="006924A1" w:rsidP="0069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9C">
        <w:rPr>
          <w:rFonts w:ascii="Times New Roman" w:hAnsi="Times New Roman" w:cs="Times New Roman"/>
          <w:sz w:val="24"/>
          <w:szCs w:val="24"/>
        </w:rPr>
        <w:t xml:space="preserve">В целях повышения социальной значимости семьи, материнства, отцовства и детства, укрепления роли семьи и возрождения семейных традиций, руководствуясь </w:t>
      </w:r>
      <w:hyperlink r:id="rId6" w:history="1">
        <w:r w:rsidRPr="00A1509C">
          <w:rPr>
            <w:rFonts w:ascii="Times New Roman" w:hAnsi="Times New Roman" w:cs="Times New Roman"/>
            <w:sz w:val="24"/>
            <w:szCs w:val="24"/>
          </w:rPr>
          <w:t>частью 2 статьи 15.1</w:t>
        </w:r>
      </w:hyperlink>
      <w:r w:rsidRPr="00A15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1509C">
          <w:rPr>
            <w:rFonts w:ascii="Times New Roman" w:hAnsi="Times New Roman" w:cs="Times New Roman"/>
            <w:sz w:val="24"/>
            <w:szCs w:val="24"/>
          </w:rPr>
          <w:t>абзацем вторым части 5 статьи 20</w:t>
        </w:r>
      </w:hyperlink>
      <w:r w:rsidRPr="00A1509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A5FEA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4977E6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A1509C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</w:t>
      </w:r>
      <w:r w:rsidR="002A5FEA">
        <w:rPr>
          <w:rFonts w:ascii="Times New Roman" w:hAnsi="Times New Roman" w:cs="Times New Roman"/>
          <w:sz w:val="24"/>
          <w:szCs w:val="24"/>
        </w:rPr>
        <w:t>»</w:t>
      </w:r>
      <w:r w:rsidRPr="00A1509C">
        <w:rPr>
          <w:rFonts w:ascii="Times New Roman" w:hAnsi="Times New Roman" w:cs="Times New Roman"/>
          <w:sz w:val="24"/>
          <w:szCs w:val="24"/>
        </w:rPr>
        <w:t xml:space="preserve">, ст.ст. 27,47 Устава </w:t>
      </w:r>
      <w:r w:rsidR="004977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150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509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1509C"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6924A1" w:rsidRPr="00A1509C" w:rsidRDefault="006924A1" w:rsidP="0069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A1" w:rsidRPr="003057B3" w:rsidRDefault="006924A1" w:rsidP="006924A1">
      <w:pPr>
        <w:autoSpaceDE w:val="0"/>
        <w:autoSpaceDN w:val="0"/>
        <w:adjustRightInd w:val="0"/>
        <w:ind w:firstLine="540"/>
        <w:jc w:val="center"/>
      </w:pPr>
      <w:r w:rsidRPr="003057B3">
        <w:t>ДУМА РЕШИЛА:</w:t>
      </w:r>
    </w:p>
    <w:p w:rsidR="006924A1" w:rsidRPr="00E817C6" w:rsidRDefault="006924A1" w:rsidP="0069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A1" w:rsidRDefault="004B379D" w:rsidP="008B467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6924A1" w:rsidRPr="00A1509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924A1" w:rsidRPr="00A1509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6924A1" w:rsidRPr="00A1509C">
        <w:rPr>
          <w:rFonts w:ascii="Times New Roman" w:hAnsi="Times New Roman" w:cs="Times New Roman"/>
          <w:sz w:val="24"/>
          <w:szCs w:val="24"/>
        </w:rPr>
        <w:t xml:space="preserve"> о Почетной семье </w:t>
      </w:r>
      <w:proofErr w:type="spellStart"/>
      <w:r w:rsidR="006924A1" w:rsidRPr="00A1509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6924A1" w:rsidRPr="00A150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7AD3">
        <w:rPr>
          <w:rFonts w:ascii="Times New Roman" w:hAnsi="Times New Roman" w:cs="Times New Roman"/>
          <w:sz w:val="24"/>
          <w:szCs w:val="24"/>
        </w:rPr>
        <w:t>, утвержденное решением Думы муниципального образования «</w:t>
      </w:r>
      <w:proofErr w:type="spellStart"/>
      <w:r w:rsidR="001B7AD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1B7AD3">
        <w:rPr>
          <w:rFonts w:ascii="Times New Roman" w:hAnsi="Times New Roman" w:cs="Times New Roman"/>
          <w:sz w:val="24"/>
          <w:szCs w:val="24"/>
        </w:rPr>
        <w:t xml:space="preserve"> район» от 28 ноября 2013 года № </w:t>
      </w:r>
      <w:r w:rsidR="00C93DD5">
        <w:rPr>
          <w:rFonts w:ascii="Times New Roman" w:hAnsi="Times New Roman" w:cs="Times New Roman"/>
          <w:sz w:val="24"/>
          <w:szCs w:val="24"/>
        </w:rPr>
        <w:t>43/3</w:t>
      </w:r>
      <w:r>
        <w:rPr>
          <w:rFonts w:ascii="Times New Roman" w:hAnsi="Times New Roman" w:cs="Times New Roman"/>
          <w:sz w:val="24"/>
          <w:szCs w:val="24"/>
        </w:rPr>
        <w:t>, изложив его в новой редакции</w:t>
      </w:r>
      <w:r w:rsidR="006924A1" w:rsidRPr="00A1509C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924A1" w:rsidRPr="008B4678" w:rsidRDefault="008B4678" w:rsidP="008B467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со дня вступления в силу настоящего решения Положение </w:t>
      </w:r>
      <w:r w:rsidRPr="00A1509C">
        <w:rPr>
          <w:rFonts w:ascii="Times New Roman" w:hAnsi="Times New Roman" w:cs="Times New Roman"/>
          <w:sz w:val="24"/>
          <w:szCs w:val="24"/>
        </w:rPr>
        <w:t xml:space="preserve">о Почетной семье </w:t>
      </w:r>
      <w:proofErr w:type="spellStart"/>
      <w:r w:rsidRPr="00A1509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A1509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 редакции Решения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28 ноября 2013 года № 43/3.</w:t>
      </w:r>
    </w:p>
    <w:p w:rsidR="006924A1" w:rsidRPr="003057B3" w:rsidRDefault="006924A1" w:rsidP="008B4678">
      <w:pPr>
        <w:pStyle w:val="ConsPlusNormal"/>
        <w:widowControl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C93DD5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3057B3">
        <w:rPr>
          <w:rFonts w:ascii="Times New Roman" w:hAnsi="Times New Roman" w:cs="Times New Roman"/>
          <w:sz w:val="24"/>
          <w:szCs w:val="24"/>
        </w:rPr>
        <w:t>опубликованию в газете «Заря»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</w:t>
      </w:r>
      <w:r w:rsidR="004B379D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4B37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4A1" w:rsidRDefault="006924A1" w:rsidP="008B46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A1" w:rsidRPr="00524349" w:rsidRDefault="006924A1" w:rsidP="006924A1">
      <w:pPr>
        <w:pStyle w:val="ConsPlusNormal"/>
        <w:ind w:firstLine="540"/>
        <w:jc w:val="both"/>
        <w:rPr>
          <w:sz w:val="24"/>
          <w:szCs w:val="24"/>
        </w:rPr>
      </w:pPr>
    </w:p>
    <w:p w:rsidR="006924A1" w:rsidRPr="00524349" w:rsidRDefault="006924A1" w:rsidP="006924A1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 w:rsidRPr="00524349">
        <w:rPr>
          <w:rStyle w:val="FontStyle32"/>
        </w:rPr>
        <w:t xml:space="preserve">                     Председатель Думы          </w:t>
      </w:r>
    </w:p>
    <w:p w:rsidR="006924A1" w:rsidRPr="00524349" w:rsidRDefault="006924A1" w:rsidP="006924A1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 w:rsidRPr="00524349">
        <w:rPr>
          <w:rStyle w:val="FontStyle32"/>
        </w:rPr>
        <w:t xml:space="preserve">     муниципального образования </w:t>
      </w:r>
    </w:p>
    <w:p w:rsidR="006924A1" w:rsidRPr="00524349" w:rsidRDefault="006924A1" w:rsidP="006924A1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 w:rsidRPr="00524349">
        <w:rPr>
          <w:rStyle w:val="FontStyle32"/>
        </w:rPr>
        <w:t xml:space="preserve">                  «</w:t>
      </w:r>
      <w:proofErr w:type="spellStart"/>
      <w:r w:rsidRPr="00524349">
        <w:rPr>
          <w:rStyle w:val="FontStyle32"/>
        </w:rPr>
        <w:t>Баяндаевский</w:t>
      </w:r>
      <w:proofErr w:type="spellEnd"/>
      <w:r w:rsidRPr="00524349">
        <w:rPr>
          <w:rStyle w:val="FontStyle32"/>
        </w:rPr>
        <w:t xml:space="preserve"> район» </w:t>
      </w:r>
    </w:p>
    <w:p w:rsidR="006924A1" w:rsidRPr="00524349" w:rsidRDefault="006924A1" w:rsidP="006924A1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 w:rsidRPr="00524349">
        <w:rPr>
          <w:rStyle w:val="FontStyle32"/>
        </w:rPr>
        <w:t xml:space="preserve">                                  В.И. </w:t>
      </w:r>
      <w:proofErr w:type="spellStart"/>
      <w:r w:rsidRPr="00524349">
        <w:rPr>
          <w:rStyle w:val="FontStyle32"/>
        </w:rPr>
        <w:t>Здышов</w:t>
      </w:r>
      <w:proofErr w:type="spellEnd"/>
    </w:p>
    <w:p w:rsidR="006924A1" w:rsidRDefault="006924A1" w:rsidP="006924A1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</w:p>
    <w:p w:rsidR="006924A1" w:rsidRPr="00524349" w:rsidRDefault="006924A1" w:rsidP="004977E6">
      <w:pPr>
        <w:pStyle w:val="Style11"/>
        <w:widowControl/>
        <w:spacing w:line="250" w:lineRule="exact"/>
        <w:rPr>
          <w:rStyle w:val="FontStyle32"/>
        </w:rPr>
      </w:pPr>
    </w:p>
    <w:p w:rsidR="006924A1" w:rsidRPr="00524349" w:rsidRDefault="006924A1" w:rsidP="006924A1">
      <w:pPr>
        <w:pStyle w:val="Style11"/>
        <w:widowControl/>
        <w:spacing w:line="250" w:lineRule="exact"/>
        <w:jc w:val="right"/>
        <w:rPr>
          <w:rStyle w:val="FontStyle32"/>
        </w:rPr>
      </w:pPr>
      <w:r w:rsidRPr="00524349">
        <w:rPr>
          <w:rStyle w:val="FontStyle32"/>
        </w:rPr>
        <w:t xml:space="preserve">                                                                                                Мэр муниципального образования        </w:t>
      </w:r>
    </w:p>
    <w:p w:rsidR="006924A1" w:rsidRPr="00524349" w:rsidRDefault="006924A1" w:rsidP="006924A1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 w:rsidRPr="00524349">
        <w:rPr>
          <w:rStyle w:val="FontStyle32"/>
        </w:rPr>
        <w:t xml:space="preserve">                  «</w:t>
      </w:r>
      <w:proofErr w:type="spellStart"/>
      <w:r w:rsidRPr="00524349">
        <w:rPr>
          <w:rStyle w:val="FontStyle32"/>
        </w:rPr>
        <w:t>Баяндаевский</w:t>
      </w:r>
      <w:proofErr w:type="spellEnd"/>
      <w:r w:rsidRPr="00524349">
        <w:rPr>
          <w:rStyle w:val="FontStyle32"/>
        </w:rPr>
        <w:t xml:space="preserve"> район» </w:t>
      </w:r>
    </w:p>
    <w:p w:rsidR="006924A1" w:rsidRPr="00524349" w:rsidRDefault="006924A1" w:rsidP="006924A1">
      <w:pPr>
        <w:pStyle w:val="Style11"/>
        <w:widowControl/>
        <w:spacing w:before="14" w:line="250" w:lineRule="exact"/>
        <w:ind w:left="6048"/>
        <w:jc w:val="right"/>
        <w:rPr>
          <w:rStyle w:val="FontStyle32"/>
        </w:rPr>
      </w:pPr>
      <w:r w:rsidRPr="00524349">
        <w:rPr>
          <w:rStyle w:val="FontStyle32"/>
        </w:rPr>
        <w:t xml:space="preserve">                              А.П. </w:t>
      </w:r>
      <w:proofErr w:type="spellStart"/>
      <w:r w:rsidRPr="00524349">
        <w:rPr>
          <w:rStyle w:val="FontStyle32"/>
        </w:rPr>
        <w:t>Табинаев</w:t>
      </w:r>
      <w:proofErr w:type="spellEnd"/>
    </w:p>
    <w:p w:rsidR="006924A1" w:rsidRPr="00524349" w:rsidRDefault="006924A1" w:rsidP="006924A1">
      <w:pPr>
        <w:autoSpaceDE w:val="0"/>
        <w:autoSpaceDN w:val="0"/>
        <w:adjustRightInd w:val="0"/>
        <w:jc w:val="right"/>
      </w:pPr>
    </w:p>
    <w:p w:rsidR="006924A1" w:rsidRDefault="006924A1" w:rsidP="006924A1">
      <w:pPr>
        <w:autoSpaceDE w:val="0"/>
        <w:autoSpaceDN w:val="0"/>
        <w:adjustRightInd w:val="0"/>
        <w:jc w:val="right"/>
      </w:pPr>
    </w:p>
    <w:p w:rsidR="008B4678" w:rsidRDefault="008B4678" w:rsidP="006924A1">
      <w:pPr>
        <w:autoSpaceDE w:val="0"/>
        <w:autoSpaceDN w:val="0"/>
        <w:adjustRightInd w:val="0"/>
        <w:jc w:val="right"/>
      </w:pPr>
    </w:p>
    <w:p w:rsidR="006924A1" w:rsidRDefault="006924A1" w:rsidP="006924A1">
      <w:r w:rsidRPr="00B56F7E">
        <w:t>с. Баяндай</w:t>
      </w:r>
    </w:p>
    <w:p w:rsidR="00AC30EF" w:rsidRDefault="006924A1" w:rsidP="001300FB">
      <w:r>
        <w:t>«</w:t>
      </w:r>
      <w:r w:rsidR="00175C76">
        <w:t>24</w:t>
      </w:r>
      <w:r>
        <w:t xml:space="preserve">» </w:t>
      </w:r>
      <w:r w:rsidR="00175C76">
        <w:t>марта</w:t>
      </w:r>
      <w:r>
        <w:t xml:space="preserve"> 20</w:t>
      </w:r>
      <w:r w:rsidRPr="00DC1FD4">
        <w:t>1</w:t>
      </w:r>
      <w:r w:rsidR="004B379D">
        <w:t>4</w:t>
      </w:r>
      <w:r>
        <w:t xml:space="preserve"> год № </w:t>
      </w:r>
      <w:r w:rsidR="00175C76">
        <w:t>45/4</w:t>
      </w:r>
    </w:p>
    <w:p w:rsidR="006924A1" w:rsidRPr="00B515B5" w:rsidRDefault="006924A1" w:rsidP="006924A1">
      <w:pPr>
        <w:autoSpaceDE w:val="0"/>
        <w:autoSpaceDN w:val="0"/>
        <w:adjustRightInd w:val="0"/>
        <w:jc w:val="right"/>
        <w:outlineLvl w:val="0"/>
      </w:pPr>
      <w:r w:rsidRPr="00B515B5">
        <w:lastRenderedPageBreak/>
        <w:t>Приложение N 1</w:t>
      </w:r>
    </w:p>
    <w:p w:rsidR="006924A1" w:rsidRPr="00B515B5" w:rsidRDefault="006924A1" w:rsidP="004977E6">
      <w:pPr>
        <w:autoSpaceDE w:val="0"/>
        <w:autoSpaceDN w:val="0"/>
        <w:adjustRightInd w:val="0"/>
        <w:jc w:val="right"/>
      </w:pPr>
      <w:r w:rsidRPr="00B515B5">
        <w:t>Утверждено Решением Думы</w:t>
      </w:r>
    </w:p>
    <w:p w:rsidR="004977E6" w:rsidRDefault="006924A1" w:rsidP="006924A1">
      <w:pPr>
        <w:autoSpaceDE w:val="0"/>
        <w:autoSpaceDN w:val="0"/>
        <w:adjustRightInd w:val="0"/>
        <w:jc w:val="right"/>
      </w:pPr>
      <w:r w:rsidRPr="00B515B5">
        <w:t xml:space="preserve"> </w:t>
      </w:r>
      <w:r w:rsidR="004977E6">
        <w:t xml:space="preserve">муниципального образования </w:t>
      </w:r>
    </w:p>
    <w:p w:rsidR="006924A1" w:rsidRPr="00B515B5" w:rsidRDefault="006924A1" w:rsidP="006924A1">
      <w:pPr>
        <w:autoSpaceDE w:val="0"/>
        <w:autoSpaceDN w:val="0"/>
        <w:adjustRightInd w:val="0"/>
        <w:jc w:val="right"/>
      </w:pPr>
      <w:r w:rsidRPr="00B515B5">
        <w:t>«</w:t>
      </w:r>
      <w:proofErr w:type="spellStart"/>
      <w:r w:rsidRPr="00B515B5">
        <w:t>Баяндаевский</w:t>
      </w:r>
      <w:proofErr w:type="spellEnd"/>
      <w:r w:rsidRPr="00B515B5">
        <w:t xml:space="preserve"> район»</w:t>
      </w:r>
    </w:p>
    <w:p w:rsidR="006924A1" w:rsidRPr="00B515B5" w:rsidRDefault="006924A1" w:rsidP="006924A1">
      <w:pPr>
        <w:autoSpaceDE w:val="0"/>
        <w:autoSpaceDN w:val="0"/>
        <w:adjustRightInd w:val="0"/>
        <w:jc w:val="right"/>
      </w:pPr>
      <w:r w:rsidRPr="00B515B5">
        <w:t xml:space="preserve">от </w:t>
      </w:r>
      <w:r w:rsidR="00175C76">
        <w:t>24</w:t>
      </w:r>
      <w:r w:rsidR="004977E6">
        <w:t xml:space="preserve"> </w:t>
      </w:r>
      <w:r w:rsidR="00175C76">
        <w:t>марта</w:t>
      </w:r>
      <w:r>
        <w:t xml:space="preserve"> 201</w:t>
      </w:r>
      <w:r w:rsidR="004B379D">
        <w:t>4</w:t>
      </w:r>
      <w:r w:rsidRPr="00B515B5">
        <w:t xml:space="preserve"> года N</w:t>
      </w:r>
      <w:r w:rsidR="00175C76">
        <w:t xml:space="preserve"> 45/4</w:t>
      </w:r>
    </w:p>
    <w:p w:rsidR="006924A1" w:rsidRDefault="006924A1" w:rsidP="006924A1">
      <w:pPr>
        <w:ind w:right="-716"/>
        <w:jc w:val="center"/>
        <w:rPr>
          <w:b/>
        </w:rPr>
      </w:pPr>
    </w:p>
    <w:p w:rsidR="006924A1" w:rsidRDefault="006924A1" w:rsidP="00292040">
      <w:pPr>
        <w:ind w:right="-716"/>
        <w:rPr>
          <w:b/>
        </w:rPr>
      </w:pPr>
    </w:p>
    <w:p w:rsidR="006924A1" w:rsidRPr="003E75AA" w:rsidRDefault="006924A1" w:rsidP="006924A1">
      <w:pPr>
        <w:autoSpaceDE w:val="0"/>
        <w:autoSpaceDN w:val="0"/>
        <w:adjustRightInd w:val="0"/>
        <w:jc w:val="center"/>
        <w:rPr>
          <w:b/>
          <w:bCs/>
        </w:rPr>
      </w:pPr>
      <w:r w:rsidRPr="003E75AA">
        <w:rPr>
          <w:b/>
          <w:bCs/>
        </w:rPr>
        <w:t>ПОЛОЖЕНИЕ</w:t>
      </w:r>
    </w:p>
    <w:p w:rsidR="006924A1" w:rsidRPr="00BD55B3" w:rsidRDefault="006924A1" w:rsidP="006924A1">
      <w:pPr>
        <w:autoSpaceDE w:val="0"/>
        <w:autoSpaceDN w:val="0"/>
        <w:adjustRightInd w:val="0"/>
        <w:jc w:val="center"/>
        <w:rPr>
          <w:b/>
          <w:bCs/>
        </w:rPr>
      </w:pPr>
      <w:r w:rsidRPr="003E75AA">
        <w:rPr>
          <w:b/>
          <w:bCs/>
        </w:rPr>
        <w:t xml:space="preserve">О </w:t>
      </w:r>
      <w:r w:rsidRPr="00BD55B3">
        <w:rPr>
          <w:b/>
          <w:bCs/>
        </w:rPr>
        <w:t>ПОЧЕТНОЙ СЕМЬЕ БАЯНДАЕВСКОГО РАЙОНА</w:t>
      </w: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center"/>
        <w:outlineLvl w:val="0"/>
      </w:pPr>
      <w:r w:rsidRPr="00BD55B3">
        <w:t>1. ОБЩИЕ ПОЛОЖЕНИЯ</w:t>
      </w: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1. Настоящее Положение</w:t>
      </w:r>
      <w:r w:rsidR="004B379D">
        <w:t xml:space="preserve"> разработано</w:t>
      </w:r>
      <w:r w:rsidRPr="00BD55B3">
        <w:t xml:space="preserve"> в соответствии с </w:t>
      </w:r>
      <w:hyperlink r:id="rId9" w:history="1">
        <w:r w:rsidRPr="00BD55B3">
          <w:t>Уставом</w:t>
        </w:r>
      </w:hyperlink>
      <w:r w:rsidRPr="00BD55B3">
        <w:t xml:space="preserve"> </w:t>
      </w:r>
      <w:r w:rsidR="004977E6">
        <w:t>муниципального образования</w:t>
      </w:r>
      <w:r w:rsidRPr="00BD55B3">
        <w:t xml:space="preserve"> «</w:t>
      </w:r>
      <w:proofErr w:type="spellStart"/>
      <w:r w:rsidRPr="00BD55B3">
        <w:t>Баяндаевский</w:t>
      </w:r>
      <w:proofErr w:type="spellEnd"/>
      <w:r w:rsidRPr="00BD55B3">
        <w:t xml:space="preserve"> район»</w:t>
      </w:r>
      <w:r w:rsidR="004B379D">
        <w:t>,</w:t>
      </w:r>
      <w:r w:rsidRPr="00BD55B3">
        <w:t xml:space="preserve"> устанавливает основания, </w:t>
      </w:r>
      <w:r w:rsidR="004B379D">
        <w:t xml:space="preserve">условия и порядок </w:t>
      </w:r>
      <w:r w:rsidRPr="00BD55B3">
        <w:t xml:space="preserve">присвоения звания "Почетная семья </w:t>
      </w:r>
      <w:proofErr w:type="spellStart"/>
      <w:r w:rsidRPr="00BD55B3">
        <w:t>Баяндаевского</w:t>
      </w:r>
      <w:proofErr w:type="spellEnd"/>
      <w:r w:rsidRPr="00BD55B3">
        <w:t xml:space="preserve"> района" (далее </w:t>
      </w:r>
      <w:r w:rsidR="004977E6">
        <w:t xml:space="preserve">- </w:t>
      </w:r>
      <w:r w:rsidRPr="00BD55B3">
        <w:t xml:space="preserve">почетное звание), права и меры социальной поддержки Почетным семьям </w:t>
      </w:r>
      <w:proofErr w:type="spellStart"/>
      <w:r w:rsidRPr="00BD55B3">
        <w:t>Баяндаевского</w:t>
      </w:r>
      <w:proofErr w:type="spellEnd"/>
      <w:r w:rsidRPr="00BD55B3">
        <w:t xml:space="preserve"> района.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 xml:space="preserve">2. Почетное звание является высшим знаком признания выдающихся заслуг семьи перед </w:t>
      </w:r>
      <w:proofErr w:type="spellStart"/>
      <w:r w:rsidRPr="00BD55B3">
        <w:t>Баяндаевским</w:t>
      </w:r>
      <w:proofErr w:type="spellEnd"/>
      <w:r w:rsidRPr="00BD55B3">
        <w:t xml:space="preserve"> районом и проводится в следующих целях: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повышения социальной значимости материнства, отцовства и детства;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укрепления роли семьи, родителей в воспитании детей;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возрождения семейных традиций, обычаев;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повышения внимания органов местного самоуправления, общественных организаций муниципального образования «</w:t>
      </w:r>
      <w:proofErr w:type="spellStart"/>
      <w:r w:rsidRPr="00BD55B3">
        <w:t>Баяндаевский</w:t>
      </w:r>
      <w:proofErr w:type="spellEnd"/>
      <w:r w:rsidRPr="00BD55B3">
        <w:t xml:space="preserve"> район» к проблемам родителей и детей.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3. Почетное звание присваивается при наличии одного из следующих оснований: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1) дети получают в семье  достойное воспитание, отношения супругов, родителей и детей строятся на основах самоуважения, взаимопомощи и любви;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2) в семье соблюдаются национальные и семейные традиции, создаются наиболее благоприятные условия гармоничного</w:t>
      </w:r>
      <w:r w:rsidR="004977E6">
        <w:t xml:space="preserve">, </w:t>
      </w:r>
      <w:r w:rsidRPr="00BD55B3">
        <w:t>умственного, нравственного и физического развития детей, охраны их здоровья, привлечения детей к общественно-полезному труду; семьи, содействующие повышению статуса женщины-матери, мужчины-отца, применяющие педагогические находки (новшества) при воспитании детей;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 xml:space="preserve">3) дети добились высоких достижений в области науки, образования, здравоохранения, культуры, сельского хозяйства, производства, спорта, искусства, охраны окружающей среды и обеспечения экологической безопасности, обеспечения законности правопорядка и общественной безопасности и иной деятельности, способствующих развитию </w:t>
      </w:r>
      <w:proofErr w:type="spellStart"/>
      <w:r w:rsidRPr="00BD55B3">
        <w:t>Баяндаевского</w:t>
      </w:r>
      <w:proofErr w:type="spellEnd"/>
      <w:r w:rsidRPr="00BD55B3">
        <w:t xml:space="preserve"> района, повышению его авторитета в Российской Федерации и в Иркутской области.    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4. Почетное звание  присваивается гражданам Российской Федерации, проживающим (проживавши</w:t>
      </w:r>
      <w:r w:rsidR="004B379D">
        <w:t>м</w:t>
      </w:r>
      <w:r w:rsidRPr="00BD55B3">
        <w:t xml:space="preserve">) на территории </w:t>
      </w:r>
      <w:proofErr w:type="spellStart"/>
      <w:r w:rsidRPr="00BD55B3">
        <w:t>Баяндаевского</w:t>
      </w:r>
      <w:proofErr w:type="spellEnd"/>
      <w:r w:rsidRPr="00BD55B3">
        <w:t xml:space="preserve"> района, при соблюдении одного из следующих условий: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семья имеет трех и более детей;</w:t>
      </w:r>
    </w:p>
    <w:p w:rsidR="006924A1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в семье проживают дети, находящиеся под опекой (попечительством), приемная семья или</w:t>
      </w:r>
      <w:r w:rsidR="003E175F">
        <w:t xml:space="preserve"> семейная воспитательная группа</w:t>
      </w:r>
      <w:r w:rsidRPr="00BD55B3">
        <w:t>.</w:t>
      </w:r>
    </w:p>
    <w:p w:rsidR="00BF02FC" w:rsidRPr="00BF02FC" w:rsidRDefault="00BF02FC" w:rsidP="00BF02FC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 xml:space="preserve">5.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Почетное звание</w:t>
      </w:r>
      <w:r w:rsidRPr="00BF02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присваивается </w:t>
      </w:r>
      <w:r w:rsidR="001300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семьям</w:t>
      </w:r>
      <w:r w:rsidRPr="00BF02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D4A7A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</w:t>
      </w:r>
      <w:r w:rsidR="001300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300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которой</w:t>
      </w:r>
      <w:proofErr w:type="gramEnd"/>
      <w:r w:rsidR="001300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02FC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</w:t>
      </w:r>
      <w:r w:rsidR="007D4A7A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1300F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F02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неснятую или непогашенную судимость</w:t>
      </w:r>
      <w:r w:rsidR="00986A7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B379D" w:rsidRPr="00BD55B3" w:rsidRDefault="00BF02FC" w:rsidP="00292040">
      <w:pPr>
        <w:autoSpaceDE w:val="0"/>
        <w:autoSpaceDN w:val="0"/>
        <w:adjustRightInd w:val="0"/>
        <w:ind w:firstLine="540"/>
        <w:jc w:val="both"/>
      </w:pPr>
      <w:r>
        <w:t>6</w:t>
      </w:r>
      <w:r w:rsidR="006924A1" w:rsidRPr="00BD55B3">
        <w:t>. Обязательное требование для получения Почетного звания - наличие в живых одного из супругов. Почетное звание пр</w:t>
      </w:r>
      <w:r w:rsidR="00292040">
        <w:t>исваивается одному из супругов.</w:t>
      </w: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center"/>
        <w:outlineLvl w:val="0"/>
      </w:pPr>
      <w:r w:rsidRPr="00BD55B3">
        <w:t>2. ПОРЯДОК ПРИСВОЕНИЯ ПОЧЕТНОГО ЗВАНИЯ</w:t>
      </w: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8430D2" w:rsidRDefault="008430D2" w:rsidP="006924A1">
      <w:pPr>
        <w:autoSpaceDE w:val="0"/>
        <w:autoSpaceDN w:val="0"/>
        <w:adjustRightInd w:val="0"/>
        <w:ind w:firstLine="540"/>
        <w:jc w:val="both"/>
      </w:pPr>
      <w:r>
        <w:t>1. Инициатива присвоения почетного звания с согласия кандидатов может исходить:</w:t>
      </w:r>
    </w:p>
    <w:p w:rsidR="008430D2" w:rsidRDefault="003E175F" w:rsidP="006924A1">
      <w:pPr>
        <w:autoSpaceDE w:val="0"/>
        <w:autoSpaceDN w:val="0"/>
        <w:adjustRightInd w:val="0"/>
        <w:ind w:firstLine="540"/>
        <w:jc w:val="both"/>
      </w:pPr>
      <w:r>
        <w:lastRenderedPageBreak/>
        <w:t>- от</w:t>
      </w:r>
      <w:r w:rsidR="008430D2">
        <w:t xml:space="preserve"> органов местного самоуправления;</w:t>
      </w:r>
    </w:p>
    <w:p w:rsidR="008430D2" w:rsidRDefault="008430D2" w:rsidP="006924A1">
      <w:pPr>
        <w:autoSpaceDE w:val="0"/>
        <w:autoSpaceDN w:val="0"/>
        <w:adjustRightInd w:val="0"/>
        <w:ind w:firstLine="540"/>
        <w:jc w:val="both"/>
      </w:pPr>
      <w:r>
        <w:t>- общественных объединений;</w:t>
      </w:r>
    </w:p>
    <w:p w:rsidR="008430D2" w:rsidRDefault="008430D2" w:rsidP="006924A1">
      <w:pPr>
        <w:autoSpaceDE w:val="0"/>
        <w:autoSpaceDN w:val="0"/>
        <w:adjustRightInd w:val="0"/>
        <w:ind w:firstLine="540"/>
        <w:jc w:val="both"/>
      </w:pPr>
      <w:r>
        <w:t>- трудовых коллективов предприятий, учреждений, организаций независимо от форм собственности.</w:t>
      </w:r>
    </w:p>
    <w:p w:rsidR="008430D2" w:rsidRDefault="008430D2" w:rsidP="006924A1">
      <w:pPr>
        <w:autoSpaceDE w:val="0"/>
        <w:autoSpaceDN w:val="0"/>
        <w:adjustRightInd w:val="0"/>
        <w:ind w:firstLine="540"/>
        <w:jc w:val="both"/>
      </w:pPr>
      <w:r>
        <w:t xml:space="preserve">2. Ходатайства о присвоении почетного звания принимаются и рассматриваются общественной комиссией по предварительному рассмотрению ходатайств о присвоении звания «Почетная семья </w:t>
      </w:r>
      <w:proofErr w:type="spellStart"/>
      <w:r>
        <w:t>Баяндаевского</w:t>
      </w:r>
      <w:proofErr w:type="spellEnd"/>
      <w:r>
        <w:t xml:space="preserve"> района» (далее – общественная комиссия), персональный состав которой утверждается постановлением </w:t>
      </w:r>
      <w:r w:rsidR="00121980">
        <w:t>мэра муниципального образования «</w:t>
      </w:r>
      <w:proofErr w:type="spellStart"/>
      <w:r w:rsidR="00121980">
        <w:t>Баяндаевский</w:t>
      </w:r>
      <w:proofErr w:type="spellEnd"/>
      <w:r w:rsidR="00121980">
        <w:t xml:space="preserve"> район»</w:t>
      </w:r>
      <w:r w:rsidR="003A68D4">
        <w:t xml:space="preserve"> (далее – мэр района).</w:t>
      </w:r>
    </w:p>
    <w:p w:rsidR="005C1CA6" w:rsidRDefault="005C1CA6" w:rsidP="006924A1">
      <w:pPr>
        <w:autoSpaceDE w:val="0"/>
        <w:autoSpaceDN w:val="0"/>
        <w:adjustRightInd w:val="0"/>
        <w:ind w:firstLine="540"/>
        <w:jc w:val="both"/>
      </w:pPr>
      <w:r>
        <w:t xml:space="preserve">3. Инициаторы присвоения почетного звания в срок не </w:t>
      </w:r>
      <w:proofErr w:type="gramStart"/>
      <w:r>
        <w:t>позднее</w:t>
      </w:r>
      <w:proofErr w:type="gramEnd"/>
      <w:r>
        <w:t xml:space="preserve"> чем за 2 месяца до проведения ежегодного праздника Д</w:t>
      </w:r>
      <w:r w:rsidR="004977E6">
        <w:t>ень</w:t>
      </w:r>
      <w:r>
        <w:t xml:space="preserve"> </w:t>
      </w:r>
      <w:proofErr w:type="spellStart"/>
      <w:r>
        <w:t>Баяндаевского</w:t>
      </w:r>
      <w:proofErr w:type="spellEnd"/>
      <w:r>
        <w:t xml:space="preserve"> района представляют в общественную комиссию пакет документов кандидатов на почетное звание, включающий в себя: </w:t>
      </w:r>
    </w:p>
    <w:p w:rsidR="005C1CA6" w:rsidRDefault="005C1CA6" w:rsidP="006924A1">
      <w:pPr>
        <w:autoSpaceDE w:val="0"/>
        <w:autoSpaceDN w:val="0"/>
        <w:adjustRightInd w:val="0"/>
        <w:ind w:firstLine="540"/>
        <w:jc w:val="both"/>
      </w:pPr>
      <w:r>
        <w:t>- заявление в общественную комиссию;</w:t>
      </w:r>
    </w:p>
    <w:p w:rsidR="005C1CA6" w:rsidRDefault="005C1CA6" w:rsidP="006924A1">
      <w:pPr>
        <w:autoSpaceDE w:val="0"/>
        <w:autoSpaceDN w:val="0"/>
        <w:adjustRightInd w:val="0"/>
        <w:ind w:firstLine="540"/>
        <w:jc w:val="both"/>
      </w:pPr>
      <w:r>
        <w:t>- копию свидетельства о браке;</w:t>
      </w:r>
    </w:p>
    <w:p w:rsidR="005C1CA6" w:rsidRDefault="005C1CA6" w:rsidP="006924A1">
      <w:pPr>
        <w:autoSpaceDE w:val="0"/>
        <w:autoSpaceDN w:val="0"/>
        <w:adjustRightInd w:val="0"/>
        <w:ind w:firstLine="540"/>
        <w:jc w:val="both"/>
      </w:pPr>
      <w:r>
        <w:t>- копия свидетельства о рождении каждого ребенка либо копия паспорта для детей старше 14 лет;</w:t>
      </w:r>
    </w:p>
    <w:p w:rsidR="005C1CA6" w:rsidRDefault="005C1CA6" w:rsidP="006924A1">
      <w:pPr>
        <w:autoSpaceDE w:val="0"/>
        <w:autoSpaceDN w:val="0"/>
        <w:adjustRightInd w:val="0"/>
        <w:ind w:firstLine="540"/>
        <w:jc w:val="both"/>
      </w:pPr>
      <w:r>
        <w:t>- документы, подтверждающие передачу ребенка на воспитание (копия договора, приказ о передаче ребенка на воспитание в семью и др.) – для приемных семей, в которых проживают дети, находящиеся под опекой (попечительством), семейных воспитательных групп;</w:t>
      </w:r>
    </w:p>
    <w:p w:rsidR="004235E8" w:rsidRDefault="004235E8" w:rsidP="006924A1">
      <w:pPr>
        <w:autoSpaceDE w:val="0"/>
        <w:autoSpaceDN w:val="0"/>
        <w:adjustRightInd w:val="0"/>
        <w:ind w:firstLine="540"/>
        <w:jc w:val="both"/>
      </w:pPr>
      <w:r>
        <w:t>- сведения об участии семьи в различных формах общественной, спортивной, культурной, творческой, научной жизни села (деревни, поселка, района);</w:t>
      </w:r>
    </w:p>
    <w:p w:rsidR="004235E8" w:rsidRDefault="004235E8" w:rsidP="006924A1">
      <w:pPr>
        <w:autoSpaceDE w:val="0"/>
        <w:autoSpaceDN w:val="0"/>
        <w:adjustRightInd w:val="0"/>
        <w:ind w:firstLine="540"/>
        <w:jc w:val="both"/>
      </w:pPr>
      <w:r>
        <w:t>- сведения об участии родителей в жизни образовательного учреждения, где обучаются и (или) воспитываются дети;</w:t>
      </w:r>
    </w:p>
    <w:p w:rsidR="004235E8" w:rsidRDefault="004235E8" w:rsidP="006924A1">
      <w:pPr>
        <w:autoSpaceDE w:val="0"/>
        <w:autoSpaceDN w:val="0"/>
        <w:adjustRightInd w:val="0"/>
        <w:ind w:firstLine="540"/>
        <w:jc w:val="both"/>
      </w:pPr>
      <w:r>
        <w:t>- копии дипломов, грамот, благодарственных писем и других документов, полученных членами семьи за достижения в труде, воспитании детей, учебе, науке, общественной жизни;</w:t>
      </w:r>
    </w:p>
    <w:p w:rsidR="004235E8" w:rsidRDefault="004235E8" w:rsidP="006924A1">
      <w:pPr>
        <w:autoSpaceDE w:val="0"/>
        <w:autoSpaceDN w:val="0"/>
        <w:adjustRightInd w:val="0"/>
        <w:ind w:firstLine="540"/>
        <w:jc w:val="both"/>
      </w:pPr>
      <w:r>
        <w:t>- историю семьи и семейные традиции, знание родителями и детьми истории своей семьи;</w:t>
      </w:r>
    </w:p>
    <w:p w:rsidR="004235E8" w:rsidRDefault="00C43785" w:rsidP="006924A1">
      <w:pPr>
        <w:autoSpaceDE w:val="0"/>
        <w:autoSpaceDN w:val="0"/>
        <w:adjustRightInd w:val="0"/>
        <w:ind w:firstLine="540"/>
        <w:jc w:val="both"/>
      </w:pPr>
      <w:r>
        <w:t>- семейный альбом из 7-10 фотографий, которые отражают главные события в жизни семьи с кратким описанием события.</w:t>
      </w:r>
    </w:p>
    <w:p w:rsidR="00C43785" w:rsidRDefault="00C43785" w:rsidP="006924A1">
      <w:pPr>
        <w:autoSpaceDE w:val="0"/>
        <w:autoSpaceDN w:val="0"/>
        <w:adjustRightInd w:val="0"/>
        <w:ind w:firstLine="540"/>
        <w:jc w:val="both"/>
      </w:pPr>
      <w:r>
        <w:t>Общественная комиссия при необходимости может запросить дополнительную информацию о членах семьи.</w:t>
      </w:r>
    </w:p>
    <w:p w:rsidR="00C43785" w:rsidRDefault="00C43785" w:rsidP="006924A1">
      <w:pPr>
        <w:autoSpaceDE w:val="0"/>
        <w:autoSpaceDN w:val="0"/>
        <w:adjustRightInd w:val="0"/>
        <w:ind w:firstLine="540"/>
        <w:jc w:val="both"/>
      </w:pPr>
      <w:r>
        <w:t xml:space="preserve">4. После окончания приема ходатайств общественная комиссия рассматривает материалы на всех кандидатов, на основании представленных документов оценивает заслуги семьи и их вклад в развитие </w:t>
      </w:r>
      <w:proofErr w:type="spellStart"/>
      <w:r>
        <w:t>Баяндаевского</w:t>
      </w:r>
      <w:proofErr w:type="spellEnd"/>
      <w:r>
        <w:t xml:space="preserve"> района.</w:t>
      </w:r>
    </w:p>
    <w:p w:rsidR="00C43785" w:rsidRDefault="00C43785" w:rsidP="006924A1">
      <w:pPr>
        <w:autoSpaceDE w:val="0"/>
        <w:autoSpaceDN w:val="0"/>
        <w:adjustRightInd w:val="0"/>
        <w:ind w:firstLine="540"/>
        <w:jc w:val="both"/>
      </w:pPr>
      <w:r>
        <w:t>По результатам рассмотрения ходатайств общественная комиссия большинством голосов от утвержденного состава принимает мотивированное решение о представлении к присвоению почетного звания.</w:t>
      </w:r>
    </w:p>
    <w:p w:rsidR="00C43785" w:rsidRDefault="00C43785" w:rsidP="006924A1">
      <w:pPr>
        <w:autoSpaceDE w:val="0"/>
        <w:autoSpaceDN w:val="0"/>
        <w:adjustRightInd w:val="0"/>
        <w:ind w:firstLine="540"/>
        <w:jc w:val="both"/>
      </w:pPr>
      <w:r>
        <w:t>5. Общественная комиссия  ежегодно в срок</w:t>
      </w:r>
      <w:r w:rsidR="006828D8">
        <w:t xml:space="preserve"> не позднее 1 марта </w:t>
      </w:r>
      <w:r w:rsidR="00582466">
        <w:t xml:space="preserve">текущего года </w:t>
      </w:r>
      <w:r w:rsidR="006828D8">
        <w:t xml:space="preserve">направляет в Думу </w:t>
      </w:r>
      <w:r w:rsidR="003A68D4">
        <w:t>муниципального образования «</w:t>
      </w:r>
      <w:proofErr w:type="spellStart"/>
      <w:r w:rsidR="003A68D4">
        <w:t>Баяндаевский</w:t>
      </w:r>
      <w:proofErr w:type="spellEnd"/>
      <w:r w:rsidR="003A68D4">
        <w:t xml:space="preserve"> район»</w:t>
      </w:r>
      <w:r w:rsidR="006828D8">
        <w:t xml:space="preserve"> </w:t>
      </w:r>
      <w:r w:rsidR="003A68D4">
        <w:t xml:space="preserve">(далее – Дума района) </w:t>
      </w:r>
      <w:r w:rsidR="006828D8">
        <w:t>документы, характеризующие кандидатов на присвоение почетного звания, протокол заседания комиссии, ее решение.</w:t>
      </w:r>
    </w:p>
    <w:p w:rsidR="006828D8" w:rsidRDefault="006828D8" w:rsidP="006924A1">
      <w:pPr>
        <w:autoSpaceDE w:val="0"/>
        <w:autoSpaceDN w:val="0"/>
        <w:adjustRightInd w:val="0"/>
        <w:ind w:firstLine="540"/>
        <w:jc w:val="both"/>
      </w:pPr>
      <w:r>
        <w:t>6. Почетное звание присваивается решением Думы района по представлению общественной комиссии.</w:t>
      </w:r>
    </w:p>
    <w:p w:rsidR="006924A1" w:rsidRPr="00BD55B3" w:rsidRDefault="006828D8" w:rsidP="006924A1">
      <w:pPr>
        <w:autoSpaceDE w:val="0"/>
        <w:autoSpaceDN w:val="0"/>
        <w:adjustRightInd w:val="0"/>
        <w:ind w:firstLine="540"/>
        <w:jc w:val="both"/>
      </w:pPr>
      <w:r>
        <w:t>7</w:t>
      </w:r>
      <w:r w:rsidR="006924A1" w:rsidRPr="00BD55B3">
        <w:t xml:space="preserve">. Фамилии почетных семей </w:t>
      </w:r>
      <w:proofErr w:type="spellStart"/>
      <w:r w:rsidR="006924A1" w:rsidRPr="00BD55B3">
        <w:t>Баяндаевского</w:t>
      </w:r>
      <w:proofErr w:type="spellEnd"/>
      <w:r w:rsidR="006924A1" w:rsidRPr="00BD55B3">
        <w:t xml:space="preserve"> рай</w:t>
      </w:r>
      <w:r>
        <w:t>о</w:t>
      </w:r>
      <w:r w:rsidR="006924A1" w:rsidRPr="00BD55B3">
        <w:t xml:space="preserve">на заносятся в Книгу </w:t>
      </w:r>
      <w:r w:rsidR="006924A1" w:rsidRPr="003A68D4">
        <w:t xml:space="preserve">почета </w:t>
      </w:r>
      <w:proofErr w:type="spellStart"/>
      <w:r w:rsidR="006924A1" w:rsidRPr="003A68D4">
        <w:t>Баяндаевского</w:t>
      </w:r>
      <w:proofErr w:type="spellEnd"/>
      <w:r w:rsidR="006924A1" w:rsidRPr="003A68D4">
        <w:t xml:space="preserve"> района</w:t>
      </w:r>
      <w:r w:rsidR="003A68D4">
        <w:t>,</w:t>
      </w:r>
      <w:r w:rsidR="006924A1" w:rsidRPr="00BD55B3">
        <w:t xml:space="preserve"> которая хранится в администрации </w:t>
      </w:r>
      <w:r w:rsidR="003A68D4">
        <w:t>муниципального образования «</w:t>
      </w:r>
      <w:proofErr w:type="spellStart"/>
      <w:r w:rsidR="003A68D4">
        <w:t>Баяндаевский</w:t>
      </w:r>
      <w:proofErr w:type="spellEnd"/>
      <w:r w:rsidR="003A68D4">
        <w:t xml:space="preserve"> район» (далее – администрация района).</w:t>
      </w:r>
    </w:p>
    <w:p w:rsidR="006924A1" w:rsidRPr="00BD55B3" w:rsidRDefault="006828D8" w:rsidP="006924A1">
      <w:pPr>
        <w:autoSpaceDE w:val="0"/>
        <w:autoSpaceDN w:val="0"/>
        <w:adjustRightInd w:val="0"/>
        <w:ind w:firstLine="540"/>
        <w:jc w:val="both"/>
      </w:pPr>
      <w:r>
        <w:t>8</w:t>
      </w:r>
      <w:r w:rsidR="006924A1" w:rsidRPr="00BD55B3">
        <w:t xml:space="preserve">. Семье, удостоенной почетного звания, вручается удостоверение Почетной семьи </w:t>
      </w:r>
      <w:proofErr w:type="spellStart"/>
      <w:r w:rsidR="006924A1" w:rsidRPr="00BD55B3">
        <w:t>Баяндаевского</w:t>
      </w:r>
      <w:proofErr w:type="spellEnd"/>
      <w:r w:rsidR="006924A1" w:rsidRPr="00BD55B3">
        <w:t xml:space="preserve"> района, нагрудный знак, наградная лента и единовременная денежная выплата.</w:t>
      </w:r>
    </w:p>
    <w:p w:rsidR="006924A1" w:rsidRPr="00BD55B3" w:rsidRDefault="006828D8" w:rsidP="006924A1">
      <w:pPr>
        <w:autoSpaceDE w:val="0"/>
        <w:autoSpaceDN w:val="0"/>
        <w:adjustRightInd w:val="0"/>
        <w:ind w:firstLine="540"/>
        <w:jc w:val="both"/>
      </w:pPr>
      <w:r>
        <w:lastRenderedPageBreak/>
        <w:t>9</w:t>
      </w:r>
      <w:r w:rsidR="006924A1" w:rsidRPr="00BD55B3">
        <w:t xml:space="preserve">. Единовременная денежная выплата лицам, награжденным Почетным знаком, выплачивается в сумме 4 000 (четыре тысячи) рублей. </w:t>
      </w:r>
    </w:p>
    <w:p w:rsidR="006924A1" w:rsidRPr="00BD55B3" w:rsidRDefault="006828D8" w:rsidP="006924A1">
      <w:pPr>
        <w:autoSpaceDE w:val="0"/>
        <w:autoSpaceDN w:val="0"/>
        <w:adjustRightInd w:val="0"/>
        <w:ind w:firstLine="540"/>
        <w:jc w:val="both"/>
      </w:pPr>
      <w:r>
        <w:t>10</w:t>
      </w:r>
      <w:r w:rsidR="006924A1" w:rsidRPr="00BD55B3">
        <w:t xml:space="preserve">. На обложке удостоверения Почетной семьи изображается оттиск знака Почетной семьи </w:t>
      </w:r>
      <w:proofErr w:type="spellStart"/>
      <w:r w:rsidR="006924A1" w:rsidRPr="00BD55B3">
        <w:t>Баяндаевского</w:t>
      </w:r>
      <w:proofErr w:type="spellEnd"/>
      <w:r w:rsidR="006924A1" w:rsidRPr="00BD55B3">
        <w:t xml:space="preserve"> района. В удостоверении Почетной семьи указываются следующие сведения: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фамилия, имя, отчество члена Почетной семьи (отца либо матери);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номер и дата принятия решения Думы о присвоении почетного звания;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- фотография члена Почетной семьи (отца либо матери).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Удостоверение Почетной семьи подписывается мэром района.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 xml:space="preserve">На фотографии, вклеенной в удостоверение, и на подписи мэра района ставится печать </w:t>
      </w:r>
      <w:r w:rsidR="003A68D4">
        <w:t>а</w:t>
      </w:r>
      <w:r w:rsidRPr="00BD55B3">
        <w:t xml:space="preserve">дминистрации </w:t>
      </w:r>
      <w:r w:rsidR="003A68D4">
        <w:t>района</w:t>
      </w:r>
      <w:r w:rsidR="002A5FEA">
        <w:t>.</w:t>
      </w:r>
    </w:p>
    <w:p w:rsidR="006924A1" w:rsidRPr="00BD55B3" w:rsidRDefault="006828D8" w:rsidP="006924A1">
      <w:pPr>
        <w:autoSpaceDE w:val="0"/>
        <w:autoSpaceDN w:val="0"/>
        <w:adjustRightInd w:val="0"/>
        <w:ind w:firstLine="540"/>
        <w:jc w:val="both"/>
      </w:pPr>
      <w:r>
        <w:t>11</w:t>
      </w:r>
      <w:r w:rsidR="006924A1" w:rsidRPr="00BD55B3">
        <w:t>. Вручение Почетного знака, удостоверени</w:t>
      </w:r>
      <w:r w:rsidR="002A5FEA">
        <w:t>я</w:t>
      </w:r>
      <w:r w:rsidR="006924A1" w:rsidRPr="00BD55B3">
        <w:t xml:space="preserve"> к нему производится мэром района в торжественной обстановке в присутствии депутатов Думы района на официальн</w:t>
      </w:r>
      <w:r>
        <w:t>ом</w:t>
      </w:r>
      <w:r w:rsidR="006924A1" w:rsidRPr="00BD55B3">
        <w:t xml:space="preserve"> мероприяти</w:t>
      </w:r>
      <w:r>
        <w:t>и</w:t>
      </w:r>
      <w:r w:rsidR="006924A1" w:rsidRPr="00BD55B3">
        <w:t>, посвященн</w:t>
      </w:r>
      <w:r>
        <w:t>ому</w:t>
      </w:r>
      <w:r w:rsidR="006924A1" w:rsidRPr="00BD55B3">
        <w:t xml:space="preserve"> Дню </w:t>
      </w:r>
      <w:proofErr w:type="spellStart"/>
      <w:r w:rsidR="006924A1" w:rsidRPr="00BD55B3">
        <w:t>Баяндаевского</w:t>
      </w:r>
      <w:proofErr w:type="spellEnd"/>
      <w:r w:rsidR="006924A1" w:rsidRPr="00BD55B3">
        <w:t xml:space="preserve"> </w:t>
      </w:r>
      <w:r>
        <w:t>района.</w:t>
      </w:r>
    </w:p>
    <w:p w:rsidR="006924A1" w:rsidRPr="00BD55B3" w:rsidRDefault="006828D8" w:rsidP="006924A1">
      <w:pPr>
        <w:autoSpaceDE w:val="0"/>
        <w:autoSpaceDN w:val="0"/>
        <w:adjustRightInd w:val="0"/>
        <w:ind w:firstLine="540"/>
        <w:jc w:val="both"/>
      </w:pPr>
      <w:r>
        <w:t>12</w:t>
      </w:r>
      <w:r w:rsidR="006924A1" w:rsidRPr="00BD55B3">
        <w:t xml:space="preserve">. Расходы, связанные с присвоением почетного звания, осуществляются за счет средств бюджета </w:t>
      </w:r>
      <w:r w:rsidR="003A68D4">
        <w:t>муниципального образования</w:t>
      </w:r>
      <w:r w:rsidR="006924A1" w:rsidRPr="00BD55B3">
        <w:t xml:space="preserve"> «</w:t>
      </w:r>
      <w:proofErr w:type="spellStart"/>
      <w:r w:rsidR="006924A1" w:rsidRPr="00BD55B3">
        <w:t>Баяндаевский</w:t>
      </w:r>
      <w:proofErr w:type="spellEnd"/>
      <w:r w:rsidR="006924A1" w:rsidRPr="00BD55B3">
        <w:t xml:space="preserve"> район» (далее – бюджет района).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  <w:outlineLvl w:val="0"/>
      </w:pPr>
    </w:p>
    <w:p w:rsidR="006924A1" w:rsidRPr="00BD55B3" w:rsidRDefault="006924A1" w:rsidP="006924A1">
      <w:pPr>
        <w:autoSpaceDE w:val="0"/>
        <w:autoSpaceDN w:val="0"/>
        <w:adjustRightInd w:val="0"/>
        <w:jc w:val="center"/>
        <w:outlineLvl w:val="0"/>
      </w:pPr>
      <w:r w:rsidRPr="00BD55B3">
        <w:t>3. ОПИСАНИЕ НАГРУДНОГО ЗНАКА</w:t>
      </w:r>
    </w:p>
    <w:p w:rsidR="006924A1" w:rsidRPr="00BD55B3" w:rsidRDefault="006924A1" w:rsidP="006924A1">
      <w:pPr>
        <w:autoSpaceDE w:val="0"/>
        <w:autoSpaceDN w:val="0"/>
        <w:adjustRightInd w:val="0"/>
        <w:jc w:val="center"/>
      </w:pPr>
      <w:r w:rsidRPr="00BD55B3">
        <w:t>"ПОЧЕТНАЯ СЕМЬЯ БАЯНДАЕВСКОГО РАЙОНА"</w:t>
      </w:r>
    </w:p>
    <w:p w:rsidR="006924A1" w:rsidRPr="00BD55B3" w:rsidRDefault="006924A1" w:rsidP="00292040">
      <w:pPr>
        <w:autoSpaceDE w:val="0"/>
        <w:autoSpaceDN w:val="0"/>
        <w:adjustRightInd w:val="0"/>
        <w:jc w:val="both"/>
      </w:pPr>
    </w:p>
    <w:p w:rsidR="006924A1" w:rsidRPr="003A68D4" w:rsidRDefault="006924A1" w:rsidP="006924A1">
      <w:pPr>
        <w:autoSpaceDE w:val="0"/>
        <w:autoSpaceDN w:val="0"/>
        <w:adjustRightInd w:val="0"/>
        <w:ind w:firstLine="540"/>
        <w:jc w:val="both"/>
      </w:pPr>
      <w:r w:rsidRPr="003A68D4">
        <w:t xml:space="preserve">Нагрудный знак "Почетная семья </w:t>
      </w:r>
      <w:proofErr w:type="spellStart"/>
      <w:r w:rsidRPr="003A68D4">
        <w:t>Баяндаевского</w:t>
      </w:r>
      <w:proofErr w:type="spellEnd"/>
      <w:r w:rsidRPr="003A68D4">
        <w:t xml:space="preserve"> района" выполняется из медного сплава с позолотой. Знак имеет форму круга диаметром 32 мм с выпуклым бортиком с обеих сторон.</w:t>
      </w:r>
    </w:p>
    <w:p w:rsidR="006924A1" w:rsidRPr="003A68D4" w:rsidRDefault="006924A1" w:rsidP="006924A1">
      <w:pPr>
        <w:autoSpaceDE w:val="0"/>
        <w:autoSpaceDN w:val="0"/>
        <w:adjustRightInd w:val="0"/>
        <w:ind w:firstLine="540"/>
        <w:jc w:val="both"/>
      </w:pPr>
      <w:r w:rsidRPr="003A68D4">
        <w:t>На лицевой стороне нагрудного знака в центральной части располагается герб муниципального образования «</w:t>
      </w:r>
      <w:proofErr w:type="spellStart"/>
      <w:r w:rsidRPr="003A68D4">
        <w:t>Баяндаевсикй</w:t>
      </w:r>
      <w:proofErr w:type="spellEnd"/>
      <w:r w:rsidRPr="003A68D4">
        <w:t xml:space="preserve"> район». По диаметру идет надпись " Почетная семья </w:t>
      </w:r>
      <w:proofErr w:type="spellStart"/>
      <w:r w:rsidRPr="003A68D4">
        <w:t>Баяндаевского</w:t>
      </w:r>
      <w:proofErr w:type="spellEnd"/>
      <w:r w:rsidRPr="003A68D4">
        <w:t xml:space="preserve"> района ". Все надписи и герб - выпуклые.</w:t>
      </w:r>
    </w:p>
    <w:p w:rsidR="006924A1" w:rsidRPr="003A68D4" w:rsidRDefault="006924A1" w:rsidP="006924A1">
      <w:pPr>
        <w:autoSpaceDE w:val="0"/>
        <w:autoSpaceDN w:val="0"/>
        <w:adjustRightInd w:val="0"/>
        <w:ind w:firstLine="540"/>
        <w:jc w:val="both"/>
      </w:pPr>
      <w:r w:rsidRPr="003A68D4">
        <w:t>На оборотной стороне - надпись рельефными буквами "СЛАВА И ЧЕСТЬ", выполненная в три строки. В нижней части расположены две перекрещенные лавровые ветви.</w:t>
      </w:r>
    </w:p>
    <w:p w:rsidR="006924A1" w:rsidRPr="003A68D4" w:rsidRDefault="006924A1" w:rsidP="006924A1">
      <w:pPr>
        <w:autoSpaceDE w:val="0"/>
        <w:autoSpaceDN w:val="0"/>
        <w:adjustRightInd w:val="0"/>
        <w:ind w:firstLine="540"/>
        <w:jc w:val="both"/>
      </w:pPr>
      <w:r w:rsidRPr="003A68D4">
        <w:t>Нижняя часть знака при помощи ушка и кольца соединяется с прямоугольной колодкой золотого цвета, выполненной цветными эмалями.</w:t>
      </w:r>
    </w:p>
    <w:p w:rsidR="006924A1" w:rsidRPr="003A68D4" w:rsidRDefault="006924A1" w:rsidP="006924A1">
      <w:pPr>
        <w:autoSpaceDE w:val="0"/>
        <w:autoSpaceDN w:val="0"/>
        <w:adjustRightInd w:val="0"/>
        <w:ind w:firstLine="540"/>
        <w:jc w:val="both"/>
      </w:pPr>
      <w:r w:rsidRPr="003A68D4">
        <w:t>Полосы на колодке вертикальные (цвета флага Иркутской области) - синяя - белая - синяя. Колодка крепится к одежде с помощью английской булавки.</w:t>
      </w:r>
    </w:p>
    <w:p w:rsidR="006924A1" w:rsidRPr="003A68D4" w:rsidRDefault="006924A1" w:rsidP="006924A1">
      <w:pPr>
        <w:autoSpaceDE w:val="0"/>
        <w:autoSpaceDN w:val="0"/>
        <w:adjustRightInd w:val="0"/>
        <w:ind w:firstLine="540"/>
        <w:jc w:val="both"/>
      </w:pPr>
      <w:r w:rsidRPr="003A68D4">
        <w:t>Колодка знака должна иметь последовательную нумерацию.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center"/>
        <w:outlineLvl w:val="0"/>
      </w:pPr>
      <w:r w:rsidRPr="00BD55B3">
        <w:t>4. ПОРЯДОК ПРЕДОСТАВЛЕНИЯ ЛЬГОТ</w:t>
      </w:r>
    </w:p>
    <w:p w:rsidR="006924A1" w:rsidRPr="00BD55B3" w:rsidRDefault="006924A1" w:rsidP="006924A1">
      <w:pPr>
        <w:autoSpaceDE w:val="0"/>
        <w:autoSpaceDN w:val="0"/>
        <w:adjustRightInd w:val="0"/>
        <w:jc w:val="center"/>
      </w:pPr>
      <w:r w:rsidRPr="00BD55B3">
        <w:t xml:space="preserve">ПОЧЕТНЫМ </w:t>
      </w:r>
      <w:r w:rsidR="00D26F91">
        <w:t>СЕМЬЯМ</w:t>
      </w:r>
      <w:r w:rsidRPr="00BD55B3">
        <w:t xml:space="preserve"> </w:t>
      </w:r>
      <w:r w:rsidR="002A60F1">
        <w:t>БАЯНДАЕВСКОГО</w:t>
      </w:r>
      <w:r w:rsidRPr="00BD55B3">
        <w:t xml:space="preserve"> РАЙОНА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1. Сектор по кадровой работе и информационному обеспечению администрации муниципального образования «</w:t>
      </w:r>
      <w:proofErr w:type="spellStart"/>
      <w:r w:rsidRPr="00BD55B3">
        <w:t>Баяндаевский</w:t>
      </w:r>
      <w:proofErr w:type="spellEnd"/>
      <w:r w:rsidRPr="00BD55B3">
        <w:t xml:space="preserve"> район» в срок, не позднее пяти рабочих дней со дня присвоения почетного звания, готовит проект распоряжения мэра района о единовременной денежной выплате, предусмотренной п. </w:t>
      </w:r>
      <w:r w:rsidR="006828D8">
        <w:t>9</w:t>
      </w:r>
      <w:r w:rsidRPr="00BD55B3">
        <w:t xml:space="preserve"> раздела 2 настоящего Положения (далее – распоряжение).</w:t>
      </w:r>
      <w:r w:rsidR="006828D8">
        <w:t xml:space="preserve"> </w:t>
      </w:r>
      <w:proofErr w:type="gramStart"/>
      <w:r w:rsidR="006828D8">
        <w:t xml:space="preserve">После подписания распоряжения </w:t>
      </w:r>
      <w:r w:rsidRPr="00BD55B3">
        <w:t>Сектор по кадровой работе и информационному обеспечению администрации района в срок, не позднее четырех</w:t>
      </w:r>
      <w:r w:rsidR="00207A3C">
        <w:t xml:space="preserve"> </w:t>
      </w:r>
      <w:r w:rsidRPr="00BD55B3">
        <w:t>дней со дня присвоения почетного звания, направляет один экземпляр распоряжения в Отдел учета и отчетности администрации муниципального образования «</w:t>
      </w:r>
      <w:proofErr w:type="spellStart"/>
      <w:r w:rsidRPr="00BD55B3">
        <w:t>Баяндаевский</w:t>
      </w:r>
      <w:proofErr w:type="spellEnd"/>
      <w:r w:rsidRPr="00BD55B3">
        <w:t xml:space="preserve"> район», а второй экземпляр члену почетной семьи, фамилия, имя, отчество которого указана в удостоверении почетной семьи.</w:t>
      </w:r>
      <w:proofErr w:type="gramEnd"/>
      <w:r w:rsidRPr="00BD55B3">
        <w:t xml:space="preserve"> Отдел учета и отчетности </w:t>
      </w:r>
      <w:r w:rsidR="00C93DD5">
        <w:t xml:space="preserve">администрации </w:t>
      </w:r>
      <w:r w:rsidRPr="00BD55B3">
        <w:t>муниципального образования «</w:t>
      </w:r>
      <w:proofErr w:type="spellStart"/>
      <w:r w:rsidRPr="00BD55B3">
        <w:t>Баяндаевский</w:t>
      </w:r>
      <w:proofErr w:type="spellEnd"/>
      <w:r w:rsidRPr="00BD55B3">
        <w:t xml:space="preserve"> район» в трехдневный срок со дня получения распоряжения перечисляет на расчетный счет члена почетной семьи, фамилия, имя, отчество которого указана в удостоверении почетной семьи, </w:t>
      </w:r>
      <w:r w:rsidRPr="00BD55B3">
        <w:lastRenderedPageBreak/>
        <w:t xml:space="preserve">единовременную денежную выплату, предусмотренную п. </w:t>
      </w:r>
      <w:r w:rsidR="006828D8">
        <w:t xml:space="preserve">9 </w:t>
      </w:r>
      <w:r w:rsidRPr="00BD55B3">
        <w:t>раздела 2 настоящего Положения.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center"/>
        <w:outlineLvl w:val="0"/>
      </w:pPr>
      <w:r>
        <w:t>5</w:t>
      </w:r>
      <w:r w:rsidRPr="00BD55B3">
        <w:t>. ЗАКЛЮЧЕНИЕ</w:t>
      </w:r>
    </w:p>
    <w:p w:rsidR="006924A1" w:rsidRPr="00BD55B3" w:rsidRDefault="006924A1" w:rsidP="006924A1">
      <w:pPr>
        <w:autoSpaceDE w:val="0"/>
        <w:autoSpaceDN w:val="0"/>
        <w:adjustRightInd w:val="0"/>
        <w:jc w:val="center"/>
      </w:pPr>
    </w:p>
    <w:p w:rsidR="006924A1" w:rsidRDefault="006924A1" w:rsidP="006924A1">
      <w:pPr>
        <w:autoSpaceDE w:val="0"/>
        <w:autoSpaceDN w:val="0"/>
        <w:adjustRightInd w:val="0"/>
        <w:ind w:firstLine="540"/>
        <w:jc w:val="both"/>
      </w:pPr>
      <w:r w:rsidRPr="00BD55B3">
        <w:t>1. Лица, удостоенные почетного звания, должны бережно относиться к врученным им атрибутам. Дубликаты атрибутов не выдаются,</w:t>
      </w:r>
      <w:r w:rsidR="00FB6700">
        <w:t xml:space="preserve"> за исключением случаев утраты </w:t>
      </w:r>
      <w:r w:rsidRPr="00BD55B3">
        <w:t>в результате несчастн</w:t>
      </w:r>
      <w:r w:rsidR="00FB6700">
        <w:t xml:space="preserve">ого случая, стихийных бедствий </w:t>
      </w:r>
      <w:r w:rsidRPr="00BD55B3">
        <w:t xml:space="preserve">при обстоятельствах, которые </w:t>
      </w:r>
      <w:proofErr w:type="gramStart"/>
      <w:r w:rsidRPr="00BD55B3">
        <w:t>награжденный</w:t>
      </w:r>
      <w:proofErr w:type="gramEnd"/>
      <w:r w:rsidRPr="00BD55B3">
        <w:t xml:space="preserve"> не мог предотвратить.</w:t>
      </w:r>
    </w:p>
    <w:p w:rsidR="00121980" w:rsidRPr="00BD55B3" w:rsidRDefault="00121980" w:rsidP="006924A1">
      <w:pPr>
        <w:autoSpaceDE w:val="0"/>
        <w:autoSpaceDN w:val="0"/>
        <w:adjustRightInd w:val="0"/>
        <w:ind w:firstLine="540"/>
        <w:jc w:val="both"/>
      </w:pPr>
      <w:r>
        <w:t xml:space="preserve">2. Почетные семьи </w:t>
      </w:r>
      <w:proofErr w:type="spellStart"/>
      <w:r>
        <w:t>Баяндаевского</w:t>
      </w:r>
      <w:proofErr w:type="spellEnd"/>
      <w:r>
        <w:t xml:space="preserve"> района могут быть лишены этого звания решением Думы района в связи со вступлением в законную силу обвинительного приговора суда в отношении хотя бы одного из членов семьи.</w:t>
      </w:r>
    </w:p>
    <w:p w:rsidR="006924A1" w:rsidRPr="00BD55B3" w:rsidRDefault="00121980" w:rsidP="006924A1">
      <w:pPr>
        <w:autoSpaceDE w:val="0"/>
        <w:autoSpaceDN w:val="0"/>
        <w:adjustRightInd w:val="0"/>
        <w:ind w:firstLine="540"/>
        <w:jc w:val="both"/>
      </w:pPr>
      <w:r>
        <w:t>3</w:t>
      </w:r>
      <w:r w:rsidR="006924A1" w:rsidRPr="00BD55B3">
        <w:t>. Заказ на изготовление почетных знаков утвержденного образца и бланков удостоверений производится администрацией района.</w:t>
      </w:r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  <w:bookmarkStart w:id="0" w:name="Par100"/>
      <w:bookmarkEnd w:id="0"/>
    </w:p>
    <w:p w:rsidR="006924A1" w:rsidRPr="00BD55B3" w:rsidRDefault="006924A1" w:rsidP="006924A1">
      <w:pPr>
        <w:autoSpaceDE w:val="0"/>
        <w:autoSpaceDN w:val="0"/>
        <w:adjustRightInd w:val="0"/>
        <w:ind w:firstLine="54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6924A1" w:rsidRPr="00BD55B3" w:rsidRDefault="006924A1" w:rsidP="006924A1">
      <w:pPr>
        <w:autoSpaceDE w:val="0"/>
        <w:autoSpaceDN w:val="0"/>
        <w:adjustRightInd w:val="0"/>
        <w:jc w:val="both"/>
      </w:pP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D06"/>
    <w:multiLevelType w:val="hybridMultilevel"/>
    <w:tmpl w:val="967824DC"/>
    <w:lvl w:ilvl="0" w:tplc="38462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A1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02C4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980"/>
    <w:rsid w:val="00121B68"/>
    <w:rsid w:val="00124717"/>
    <w:rsid w:val="00127B28"/>
    <w:rsid w:val="001300FB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C76"/>
    <w:rsid w:val="00175D70"/>
    <w:rsid w:val="001763A2"/>
    <w:rsid w:val="0017656C"/>
    <w:rsid w:val="00177CCB"/>
    <w:rsid w:val="001835E2"/>
    <w:rsid w:val="0018379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3D92"/>
    <w:rsid w:val="001B156C"/>
    <w:rsid w:val="001B4126"/>
    <w:rsid w:val="001B78C1"/>
    <w:rsid w:val="001B7AD3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07A3C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040"/>
    <w:rsid w:val="00292CAA"/>
    <w:rsid w:val="002937FF"/>
    <w:rsid w:val="002A30E1"/>
    <w:rsid w:val="002A3F88"/>
    <w:rsid w:val="002A5FEA"/>
    <w:rsid w:val="002A60F1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B9C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8D4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75F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06C95"/>
    <w:rsid w:val="00410060"/>
    <w:rsid w:val="004125A6"/>
    <w:rsid w:val="00415E40"/>
    <w:rsid w:val="0041727F"/>
    <w:rsid w:val="00417BAF"/>
    <w:rsid w:val="004235E8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75371"/>
    <w:rsid w:val="00481B02"/>
    <w:rsid w:val="00482F56"/>
    <w:rsid w:val="004848B1"/>
    <w:rsid w:val="00492C98"/>
    <w:rsid w:val="00493DF7"/>
    <w:rsid w:val="004951E4"/>
    <w:rsid w:val="00495D09"/>
    <w:rsid w:val="004977E6"/>
    <w:rsid w:val="004A3970"/>
    <w:rsid w:val="004B3792"/>
    <w:rsid w:val="004B379D"/>
    <w:rsid w:val="004B74ED"/>
    <w:rsid w:val="004B7894"/>
    <w:rsid w:val="004D3B30"/>
    <w:rsid w:val="004E18E9"/>
    <w:rsid w:val="004E4A11"/>
    <w:rsid w:val="004E71EB"/>
    <w:rsid w:val="004E7E5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466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1CA6"/>
    <w:rsid w:val="005C3365"/>
    <w:rsid w:val="005D1E5C"/>
    <w:rsid w:val="005D3F5E"/>
    <w:rsid w:val="005E1CA2"/>
    <w:rsid w:val="005E45B6"/>
    <w:rsid w:val="005E6ED1"/>
    <w:rsid w:val="005F283B"/>
    <w:rsid w:val="005F28E8"/>
    <w:rsid w:val="005F2EFC"/>
    <w:rsid w:val="00604BE2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28D8"/>
    <w:rsid w:val="00683028"/>
    <w:rsid w:val="006854D2"/>
    <w:rsid w:val="006857A1"/>
    <w:rsid w:val="00687132"/>
    <w:rsid w:val="006924A1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4A7A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30D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4678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6A71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0D85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30EF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F02FC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3785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3DD5"/>
    <w:rsid w:val="00C96FBF"/>
    <w:rsid w:val="00CA31A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E675A"/>
    <w:rsid w:val="00CF1714"/>
    <w:rsid w:val="00CF1F64"/>
    <w:rsid w:val="00CF4620"/>
    <w:rsid w:val="00CF4C78"/>
    <w:rsid w:val="00CF549C"/>
    <w:rsid w:val="00D04730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6F91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1EE3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14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6700"/>
    <w:rsid w:val="00FB76D4"/>
    <w:rsid w:val="00FC0391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2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1">
    <w:name w:val="Style11"/>
    <w:basedOn w:val="a"/>
    <w:rsid w:val="006924A1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6924A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92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F056270C3AB267F8AB2F9FBB81096531A11610A6432C8964B227414AC19E193CA1BF7F2B0BF1096B44ODj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D0B76200F7726616CED7C80917674CB04EC54DB199B5A9BC59EBD14CBD7CB374BC78D06ADE725v5f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D0B76200F7726616CED7C80917674CB04EC54DB199B5A9BC59EBD14CBD7CB374BC78D06ADE629v5f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E6CBE304D2BAF5D8E4EE74EDFEDD3A1A7735F8D97B8B2DF5D732F8759FCBE7E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2014-03-25T11:31:00Z</cp:lastPrinted>
  <dcterms:created xsi:type="dcterms:W3CDTF">2014-02-14T05:26:00Z</dcterms:created>
  <dcterms:modified xsi:type="dcterms:W3CDTF">2014-04-02T05:38:00Z</dcterms:modified>
</cp:coreProperties>
</file>